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4C3855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Куприянец Александр </w:t>
            </w:r>
            <w:proofErr w:type="spellStart"/>
            <w:r>
              <w:rPr>
                <w:rFonts w:ascii="Times New Roman" w:hAnsi="Times New Roman" w:cs="Times New Roman"/>
              </w:rPr>
              <w:t>Брониславович</w:t>
            </w:r>
            <w:proofErr w:type="spellEnd"/>
          </w:p>
        </w:tc>
        <w:tc>
          <w:tcPr>
            <w:tcW w:w="2409" w:type="dxa"/>
            <w:shd w:val="clear" w:color="000000" w:fill="FFFFFF"/>
          </w:tcPr>
          <w:p w:rsidR="007B06F6" w:rsidRDefault="007B06F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</w:t>
            </w:r>
            <w:r w:rsidR="004C3855">
              <w:rPr>
                <w:rFonts w:ascii="Times New Roman" w:hAnsi="Times New Roman" w:cs="Times New Roman"/>
              </w:rPr>
              <w:t>Законодательная Дума Томской области</w:t>
            </w:r>
            <w:r w:rsidRPr="00210DF9">
              <w:rPr>
                <w:rFonts w:ascii="Times New Roman" w:hAnsi="Times New Roman" w:cs="Times New Roman"/>
              </w:rPr>
              <w:t>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</w:t>
            </w:r>
            <w:r w:rsidR="004C3855">
              <w:rPr>
                <w:rFonts w:ascii="Times New Roman" w:hAnsi="Times New Roman" w:cs="Times New Roman"/>
              </w:rPr>
              <w:t xml:space="preserve"> ПФР</w:t>
            </w:r>
            <w:r w:rsidRPr="00210DF9">
              <w:rPr>
                <w:rFonts w:ascii="Times New Roman" w:hAnsi="Times New Roman" w:cs="Times New Roman"/>
              </w:rPr>
              <w:t>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3) </w:t>
            </w:r>
            <w:r w:rsidR="004C3855">
              <w:rPr>
                <w:rFonts w:ascii="Times New Roman" w:hAnsi="Times New Roman" w:cs="Times New Roman"/>
              </w:rPr>
              <w:t>компенсационные выплаты, связанные с депутатской деятельностью, Законодательная Дума Томской области</w:t>
            </w:r>
            <w:r w:rsidRPr="00210DF9">
              <w:rPr>
                <w:rFonts w:ascii="Times New Roman" w:hAnsi="Times New Roman" w:cs="Times New Roman"/>
              </w:rPr>
              <w:t>;</w:t>
            </w: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выплата профсоюзной организации, первичная профсоюзная организация ЗДТО;</w:t>
            </w: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ПАО «</w:t>
            </w:r>
            <w:proofErr w:type="spellStart"/>
            <w:r>
              <w:rPr>
                <w:rFonts w:ascii="Times New Roman" w:hAnsi="Times New Roman" w:cs="Times New Roman"/>
              </w:rPr>
              <w:t>Томскпромстройбанк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ПАО «Сбербанк»;</w:t>
            </w:r>
          </w:p>
          <w:p w:rsidR="004C3855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3855" w:rsidRPr="00210DF9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ОГКУ ЦСПН</w:t>
            </w:r>
          </w:p>
          <w:p w:rsidR="007B06F6" w:rsidRPr="00210DF9" w:rsidRDefault="007B06F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1C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4C3855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7 061 585, 66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7B06F6" w:rsidRDefault="007B06F6" w:rsidP="00357A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4C3855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B06F6" w:rsidRPr="00210DF9" w:rsidRDefault="007B06F6" w:rsidP="005A3B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Pr="00210DF9" w:rsidRDefault="007B06F6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4C3855">
              <w:rPr>
                <w:rFonts w:ascii="Times New Roman" w:hAnsi="Times New Roman" w:cs="Times New Roman"/>
              </w:rPr>
              <w:t>275.4</w:t>
            </w:r>
            <w:r w:rsidRPr="00210D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0DF9">
              <w:rPr>
                <w:rFonts w:ascii="Times New Roman" w:hAnsi="Times New Roman" w:cs="Times New Roman"/>
              </w:rPr>
              <w:t>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210DF9">
              <w:rPr>
                <w:rFonts w:ascii="Times New Roman" w:hAnsi="Times New Roman" w:cs="Times New Roman"/>
              </w:rPr>
              <w:t>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4C3855">
              <w:rPr>
                <w:rFonts w:ascii="Times New Roman" w:hAnsi="Times New Roman" w:cs="Times New Roman"/>
              </w:rPr>
              <w:t>375.4</w:t>
            </w:r>
            <w:r w:rsidRPr="00210D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0DF9">
              <w:rPr>
                <w:rFonts w:ascii="Times New Roman" w:hAnsi="Times New Roman" w:cs="Times New Roman"/>
              </w:rPr>
              <w:t>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438" w:type="dxa"/>
            <w:shd w:val="clear" w:color="000000" w:fill="FFFFFF"/>
          </w:tcPr>
          <w:p w:rsidR="007B06F6" w:rsidRPr="00210DF9" w:rsidRDefault="004C3855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4C3855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4C3855" w:rsidP="004571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Default="007B06F6" w:rsidP="00053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4C3855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B06F6" w:rsidRDefault="007B06F6" w:rsidP="00053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7B06F6" w:rsidRPr="002B228B" w:rsidRDefault="007B06F6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автомобиль легковой, </w:t>
            </w:r>
            <w:r w:rsidR="002B228B">
              <w:rPr>
                <w:rFonts w:ascii="Times New Roman" w:hAnsi="Times New Roman" w:cs="Times New Roman"/>
                <w:lang w:val="en-US"/>
              </w:rPr>
              <w:t>TOYOTA</w:t>
            </w:r>
            <w:r w:rsidR="002B228B" w:rsidRPr="002B228B">
              <w:rPr>
                <w:rFonts w:ascii="Times New Roman" w:hAnsi="Times New Roman" w:cs="Times New Roman"/>
              </w:rPr>
              <w:t xml:space="preserve"> </w:t>
            </w:r>
            <w:r w:rsidR="002B228B">
              <w:rPr>
                <w:rFonts w:ascii="Times New Roman" w:hAnsi="Times New Roman" w:cs="Times New Roman"/>
                <w:lang w:val="en-US"/>
              </w:rPr>
              <w:t>HIGHLANDER</w:t>
            </w:r>
            <w:r w:rsidR="002B228B">
              <w:rPr>
                <w:rFonts w:ascii="Times New Roman" w:hAnsi="Times New Roman" w:cs="Times New Roman"/>
              </w:rPr>
              <w:t>, 2018 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2B228B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2B228B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32 356 604.61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2B228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2B228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subject/>
  <dc:creator>FrancMV</dc:creator>
  <cp:keywords/>
  <dc:description/>
  <cp:lastModifiedBy>Елизарова Галина Борисовна</cp:lastModifiedBy>
  <cp:revision>3</cp:revision>
  <cp:lastPrinted>2021-07-23T03:18:00Z</cp:lastPrinted>
  <dcterms:created xsi:type="dcterms:W3CDTF">2021-07-24T06:14:00Z</dcterms:created>
  <dcterms:modified xsi:type="dcterms:W3CDTF">2021-07-30T12:20:00Z</dcterms:modified>
</cp:coreProperties>
</file>